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EE75" w14:textId="6329381E" w:rsidR="00A4706F" w:rsidRDefault="002453F2" w:rsidP="00881AB7">
      <w:r>
        <w:rPr>
          <w:noProof/>
        </w:rPr>
        <mc:AlternateContent>
          <mc:Choice Requires="wps">
            <w:drawing>
              <wp:anchor distT="0" distB="0" distL="114300" distR="114300" simplePos="0" relativeHeight="251648000" behindDoc="0" locked="0" layoutInCell="1" allowOverlap="1" wp14:anchorId="301692DF" wp14:editId="585841AE">
                <wp:simplePos x="0" y="0"/>
                <wp:positionH relativeFrom="column">
                  <wp:posOffset>4404360</wp:posOffset>
                </wp:positionH>
                <wp:positionV relativeFrom="paragraph">
                  <wp:posOffset>1266825</wp:posOffset>
                </wp:positionV>
                <wp:extent cx="2298700" cy="1933575"/>
                <wp:effectExtent l="0" t="0" r="0" b="9525"/>
                <wp:wrapSquare wrapText="bothSides"/>
                <wp:docPr id="175193556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0" cy="1933575"/>
                        </a:xfrm>
                        <a:prstGeom prst="rect">
                          <a:avLst/>
                        </a:prstGeom>
                        <a:noFill/>
                        <a:ln>
                          <a:noFill/>
                        </a:ln>
                        <a:effectLst/>
                      </wps:spPr>
                      <wps:txbx>
                        <w:txbxContent>
                          <w:p w14:paraId="775D8408" w14:textId="52E7B6DF" w:rsidR="007F465C" w:rsidRDefault="0022762D">
                            <w:pPr>
                              <w:rPr>
                                <w:rFonts w:ascii="Optima" w:hAnsi="Optima"/>
                                <w:b/>
                                <w:color w:val="FFFFFF" w:themeColor="background1"/>
                                <w:sz w:val="40"/>
                                <w:szCs w:val="40"/>
                              </w:rPr>
                            </w:pPr>
                            <w:r>
                              <w:rPr>
                                <w:rFonts w:ascii="Optima" w:hAnsi="Optima"/>
                                <w:b/>
                                <w:color w:val="FFFFFF" w:themeColor="background1"/>
                                <w:sz w:val="40"/>
                                <w:szCs w:val="40"/>
                              </w:rPr>
                              <w:t>SIRACUSA</w:t>
                            </w:r>
                          </w:p>
                          <w:p w14:paraId="599F2289" w14:textId="16E531AF" w:rsidR="007F465C" w:rsidRPr="007F465C" w:rsidRDefault="00562D51">
                            <w:pPr>
                              <w:rPr>
                                <w:rFonts w:ascii="Optima" w:hAnsi="Optima"/>
                                <w:b/>
                                <w:color w:val="FFFFFF" w:themeColor="background1"/>
                                <w:sz w:val="40"/>
                                <w:szCs w:val="40"/>
                              </w:rPr>
                            </w:pPr>
                            <w:r>
                              <w:rPr>
                                <w:rFonts w:ascii="Optima" w:hAnsi="Optima"/>
                                <w:b/>
                                <w:color w:val="FFFFFF" w:themeColor="background1"/>
                                <w:sz w:val="40"/>
                                <w:szCs w:val="40"/>
                              </w:rPr>
                              <w:t>2</w:t>
                            </w:r>
                            <w:r w:rsidR="002B5D2F">
                              <w:rPr>
                                <w:rFonts w:ascii="Optima" w:hAnsi="Optima"/>
                                <w:b/>
                                <w:color w:val="FFFFFF" w:themeColor="background1"/>
                                <w:sz w:val="40"/>
                                <w:szCs w:val="40"/>
                              </w:rPr>
                              <w:t>7</w:t>
                            </w:r>
                            <w:r>
                              <w:rPr>
                                <w:rFonts w:ascii="Optima" w:hAnsi="Optima"/>
                                <w:b/>
                                <w:color w:val="FFFFFF" w:themeColor="background1"/>
                                <w:sz w:val="40"/>
                                <w:szCs w:val="40"/>
                              </w:rPr>
                              <w:t>/11/</w:t>
                            </w:r>
                            <w:r w:rsidR="006F4628" w:rsidRPr="007F465C">
                              <w:rPr>
                                <w:rFonts w:ascii="Optima" w:hAnsi="Optima"/>
                                <w:b/>
                                <w:color w:val="FFFFFF" w:themeColor="background1"/>
                                <w:sz w:val="40"/>
                                <w:szCs w:val="40"/>
                              </w:rPr>
                              <w:t>202</w:t>
                            </w:r>
                            <w:r w:rsidR="00890B4B" w:rsidRPr="007F465C">
                              <w:rPr>
                                <w:rFonts w:ascii="Optima" w:hAnsi="Optima"/>
                                <w:b/>
                                <w:color w:val="FFFFFF" w:themeColor="background1"/>
                                <w:sz w:val="40"/>
                                <w:szCs w:val="40"/>
                              </w:rPr>
                              <w:t>4</w:t>
                            </w:r>
                          </w:p>
                          <w:p w14:paraId="48FCD6BB" w14:textId="77777777" w:rsidR="006F4628" w:rsidRPr="00F844F3" w:rsidRDefault="00562D51">
                            <w:pPr>
                              <w:rPr>
                                <w:rFonts w:ascii="Optima" w:hAnsi="Optima"/>
                                <w:b/>
                                <w:color w:val="FFFFFF" w:themeColor="background1"/>
                                <w:sz w:val="28"/>
                                <w:szCs w:val="28"/>
                              </w:rPr>
                            </w:pPr>
                            <w:r>
                              <w:rPr>
                                <w:rFonts w:ascii="Optima" w:hAnsi="Optima"/>
                                <w:b/>
                                <w:color w:val="FFFFFF" w:themeColor="background1"/>
                                <w:sz w:val="28"/>
                                <w:szCs w:val="28"/>
                              </w:rPr>
                              <w:t>ore 10:0</w:t>
                            </w:r>
                            <w:r w:rsidR="00917775" w:rsidRPr="00F844F3">
                              <w:rPr>
                                <w:rFonts w:ascii="Optima" w:hAnsi="Optima"/>
                                <w:b/>
                                <w:color w:val="FFFFFF" w:themeColor="background1"/>
                                <w:sz w:val="28"/>
                                <w:szCs w:val="28"/>
                              </w:rPr>
                              <w:t>0 – 1</w:t>
                            </w:r>
                            <w:r>
                              <w:rPr>
                                <w:rFonts w:ascii="Optima" w:hAnsi="Optima"/>
                                <w:b/>
                                <w:color w:val="FFFFFF" w:themeColor="background1"/>
                                <w:sz w:val="28"/>
                                <w:szCs w:val="28"/>
                              </w:rPr>
                              <w:t>3:0</w:t>
                            </w:r>
                            <w:r w:rsidR="00917775" w:rsidRPr="00F844F3">
                              <w:rPr>
                                <w:rFonts w:ascii="Optima" w:hAnsi="Optima"/>
                                <w:b/>
                                <w:color w:val="FFFFFF" w:themeColor="background1"/>
                                <w:sz w:val="28"/>
                                <w:szCs w:val="28"/>
                              </w:rPr>
                              <w:t>0</w:t>
                            </w:r>
                          </w:p>
                          <w:p w14:paraId="26C6B288" w14:textId="77777777" w:rsidR="00F844F3" w:rsidRPr="002453F2" w:rsidRDefault="00F844F3" w:rsidP="00895DAE">
                            <w:pPr>
                              <w:rPr>
                                <w:rFonts w:ascii="Optima" w:hAnsi="Optima"/>
                                <w:b/>
                                <w:color w:val="FFFFFF" w:themeColor="background1"/>
                                <w:sz w:val="13"/>
                                <w:szCs w:val="13"/>
                              </w:rPr>
                            </w:pPr>
                          </w:p>
                          <w:p w14:paraId="512C2F0C" w14:textId="08DF7806" w:rsidR="00895DAE" w:rsidRPr="002453F2" w:rsidRDefault="0022762D" w:rsidP="0022762D">
                            <w:pPr>
                              <w:rPr>
                                <w:rFonts w:ascii="Optima" w:hAnsi="Optima"/>
                                <w:b/>
                                <w:color w:val="FFFFFF" w:themeColor="background1"/>
                                <w:sz w:val="32"/>
                                <w:szCs w:val="32"/>
                              </w:rPr>
                            </w:pPr>
                            <w:r w:rsidRPr="0022762D">
                              <w:rPr>
                                <w:rFonts w:ascii="Optima" w:hAnsi="Optima"/>
                                <w:b/>
                                <w:color w:val="FFFFFF" w:themeColor="background1"/>
                                <w:sz w:val="32"/>
                                <w:szCs w:val="32"/>
                              </w:rPr>
                              <w:t>XIII I.C."ARCHIMEDE" SIRACUSA</w:t>
                            </w:r>
                            <w:r>
                              <w:rPr>
                                <w:rFonts w:ascii="Optima" w:hAnsi="Optima"/>
                                <w:b/>
                                <w:color w:val="FFFFFF" w:themeColor="background1"/>
                                <w:sz w:val="32"/>
                                <w:szCs w:val="32"/>
                              </w:rPr>
                              <w:t xml:space="preserve">- </w:t>
                            </w:r>
                            <w:r w:rsidRPr="0022762D">
                              <w:rPr>
                                <w:rFonts w:ascii="Optima" w:hAnsi="Optima"/>
                                <w:b/>
                                <w:color w:val="FFFFFF" w:themeColor="background1"/>
                                <w:sz w:val="32"/>
                                <w:szCs w:val="32"/>
                              </w:rPr>
                              <w:t>Via Caduti di Nassiriya,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692DF" id="_x0000_t202" coordsize="21600,21600" o:spt="202" path="m,l,21600r21600,l21600,xe">
                <v:stroke joinstyle="miter"/>
                <v:path gradientshapeok="t" o:connecttype="rect"/>
              </v:shapetype>
              <v:shape id="Casella di testo 7" o:spid="_x0000_s1026" type="#_x0000_t202" style="position:absolute;margin-left:346.8pt;margin-top:99.75pt;width:181pt;height:15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" filled="f" stroked="f">
                <v:textbox>
                  <w:txbxContent>
                    <w:p w14:paraId="775D8408" w14:textId="52E7B6DF" w:rsidR="007F465C" w:rsidRDefault="0022762D">
                      <w:pPr>
                        <w:rPr>
                          <w:rFonts w:ascii="Optima" w:hAnsi="Optima"/>
                          <w:b/>
                          <w:color w:val="FFFFFF" w:themeColor="background1"/>
                          <w:sz w:val="40"/>
                          <w:szCs w:val="40"/>
                        </w:rPr>
                      </w:pPr>
                      <w:r>
                        <w:rPr>
                          <w:rFonts w:ascii="Optima" w:hAnsi="Optima"/>
                          <w:b/>
                          <w:color w:val="FFFFFF" w:themeColor="background1"/>
                          <w:sz w:val="40"/>
                          <w:szCs w:val="40"/>
                        </w:rPr>
                        <w:t>SIRACUSA</w:t>
                      </w:r>
                    </w:p>
                    <w:p w14:paraId="599F2289" w14:textId="16E531AF" w:rsidR="007F465C" w:rsidRPr="007F465C" w:rsidRDefault="00562D51">
                      <w:pPr>
                        <w:rPr>
                          <w:rFonts w:ascii="Optima" w:hAnsi="Optima"/>
                          <w:b/>
                          <w:color w:val="FFFFFF" w:themeColor="background1"/>
                          <w:sz w:val="40"/>
                          <w:szCs w:val="40"/>
                        </w:rPr>
                      </w:pPr>
                      <w:r>
                        <w:rPr>
                          <w:rFonts w:ascii="Optima" w:hAnsi="Optima"/>
                          <w:b/>
                          <w:color w:val="FFFFFF" w:themeColor="background1"/>
                          <w:sz w:val="40"/>
                          <w:szCs w:val="40"/>
                        </w:rPr>
                        <w:t>2</w:t>
                      </w:r>
                      <w:r w:rsidR="002B5D2F">
                        <w:rPr>
                          <w:rFonts w:ascii="Optima" w:hAnsi="Optima"/>
                          <w:b/>
                          <w:color w:val="FFFFFF" w:themeColor="background1"/>
                          <w:sz w:val="40"/>
                          <w:szCs w:val="40"/>
                        </w:rPr>
                        <w:t>7</w:t>
                      </w:r>
                      <w:r>
                        <w:rPr>
                          <w:rFonts w:ascii="Optima" w:hAnsi="Optima"/>
                          <w:b/>
                          <w:color w:val="FFFFFF" w:themeColor="background1"/>
                          <w:sz w:val="40"/>
                          <w:szCs w:val="40"/>
                        </w:rPr>
                        <w:t>/11/</w:t>
                      </w:r>
                      <w:r w:rsidR="006F4628" w:rsidRPr="007F465C">
                        <w:rPr>
                          <w:rFonts w:ascii="Optima" w:hAnsi="Optima"/>
                          <w:b/>
                          <w:color w:val="FFFFFF" w:themeColor="background1"/>
                          <w:sz w:val="40"/>
                          <w:szCs w:val="40"/>
                        </w:rPr>
                        <w:t>202</w:t>
                      </w:r>
                      <w:r w:rsidR="00890B4B" w:rsidRPr="007F465C">
                        <w:rPr>
                          <w:rFonts w:ascii="Optima" w:hAnsi="Optima"/>
                          <w:b/>
                          <w:color w:val="FFFFFF" w:themeColor="background1"/>
                          <w:sz w:val="40"/>
                          <w:szCs w:val="40"/>
                        </w:rPr>
                        <w:t>4</w:t>
                      </w:r>
                    </w:p>
                    <w:p w14:paraId="48FCD6BB" w14:textId="77777777" w:rsidR="006F4628" w:rsidRPr="00F844F3" w:rsidRDefault="00562D51">
                      <w:pPr>
                        <w:rPr>
                          <w:rFonts w:ascii="Optima" w:hAnsi="Optima"/>
                          <w:b/>
                          <w:color w:val="FFFFFF" w:themeColor="background1"/>
                          <w:sz w:val="28"/>
                          <w:szCs w:val="28"/>
                        </w:rPr>
                      </w:pPr>
                      <w:r>
                        <w:rPr>
                          <w:rFonts w:ascii="Optima" w:hAnsi="Optima"/>
                          <w:b/>
                          <w:color w:val="FFFFFF" w:themeColor="background1"/>
                          <w:sz w:val="28"/>
                          <w:szCs w:val="28"/>
                        </w:rPr>
                        <w:t>ore 10:0</w:t>
                      </w:r>
                      <w:r w:rsidR="00917775" w:rsidRPr="00F844F3">
                        <w:rPr>
                          <w:rFonts w:ascii="Optima" w:hAnsi="Optima"/>
                          <w:b/>
                          <w:color w:val="FFFFFF" w:themeColor="background1"/>
                          <w:sz w:val="28"/>
                          <w:szCs w:val="28"/>
                        </w:rPr>
                        <w:t>0 – 1</w:t>
                      </w:r>
                      <w:r>
                        <w:rPr>
                          <w:rFonts w:ascii="Optima" w:hAnsi="Optima"/>
                          <w:b/>
                          <w:color w:val="FFFFFF" w:themeColor="background1"/>
                          <w:sz w:val="28"/>
                          <w:szCs w:val="28"/>
                        </w:rPr>
                        <w:t>3:0</w:t>
                      </w:r>
                      <w:r w:rsidR="00917775" w:rsidRPr="00F844F3">
                        <w:rPr>
                          <w:rFonts w:ascii="Optima" w:hAnsi="Optima"/>
                          <w:b/>
                          <w:color w:val="FFFFFF" w:themeColor="background1"/>
                          <w:sz w:val="28"/>
                          <w:szCs w:val="28"/>
                        </w:rPr>
                        <w:t>0</w:t>
                      </w:r>
                    </w:p>
                    <w:p w14:paraId="26C6B288" w14:textId="77777777" w:rsidR="00F844F3" w:rsidRPr="002453F2" w:rsidRDefault="00F844F3" w:rsidP="00895DAE">
                      <w:pPr>
                        <w:rPr>
                          <w:rFonts w:ascii="Optima" w:hAnsi="Optima"/>
                          <w:b/>
                          <w:color w:val="FFFFFF" w:themeColor="background1"/>
                          <w:sz w:val="13"/>
                          <w:szCs w:val="13"/>
                        </w:rPr>
                      </w:pPr>
                    </w:p>
                    <w:p w14:paraId="512C2F0C" w14:textId="08DF7806" w:rsidR="00895DAE" w:rsidRPr="002453F2" w:rsidRDefault="0022762D" w:rsidP="0022762D">
                      <w:pPr>
                        <w:rPr>
                          <w:rFonts w:ascii="Optima" w:hAnsi="Optima"/>
                          <w:b/>
                          <w:color w:val="FFFFFF" w:themeColor="background1"/>
                          <w:sz w:val="32"/>
                          <w:szCs w:val="32"/>
                        </w:rPr>
                      </w:pPr>
                      <w:r w:rsidRPr="0022762D">
                        <w:rPr>
                          <w:rFonts w:ascii="Optima" w:hAnsi="Optima"/>
                          <w:b/>
                          <w:color w:val="FFFFFF" w:themeColor="background1"/>
                          <w:sz w:val="32"/>
                          <w:szCs w:val="32"/>
                        </w:rPr>
                        <w:t>XIII I.C."ARCHIMEDE" SIRACUSA</w:t>
                      </w:r>
                      <w:r>
                        <w:rPr>
                          <w:rFonts w:ascii="Optima" w:hAnsi="Optima"/>
                          <w:b/>
                          <w:color w:val="FFFFFF" w:themeColor="background1"/>
                          <w:sz w:val="32"/>
                          <w:szCs w:val="32"/>
                        </w:rPr>
                        <w:t xml:space="preserve">- </w:t>
                      </w:r>
                      <w:r w:rsidRPr="0022762D">
                        <w:rPr>
                          <w:rFonts w:ascii="Optima" w:hAnsi="Optima"/>
                          <w:b/>
                          <w:color w:val="FFFFFF" w:themeColor="background1"/>
                          <w:sz w:val="32"/>
                          <w:szCs w:val="32"/>
                        </w:rPr>
                        <w:t>Via Caduti di Nassiriya, 3</w:t>
                      </w:r>
                    </w:p>
                  </w:txbxContent>
                </v:textbox>
                <w10:wrap type="square"/>
              </v:shape>
            </w:pict>
          </mc:Fallback>
        </mc:AlternateContent>
      </w:r>
      <w:r w:rsidR="006711A7">
        <w:rPr>
          <w:noProof/>
        </w:rPr>
        <mc:AlternateContent>
          <mc:Choice Requires="wps">
            <w:drawing>
              <wp:anchor distT="0" distB="0" distL="114300" distR="114300" simplePos="0" relativeHeight="251642880" behindDoc="0" locked="0" layoutInCell="1" allowOverlap="1" wp14:anchorId="54AE59EA" wp14:editId="3F5677DD">
                <wp:simplePos x="0" y="0"/>
                <wp:positionH relativeFrom="column">
                  <wp:posOffset>-388166</wp:posOffset>
                </wp:positionH>
                <wp:positionV relativeFrom="paragraph">
                  <wp:posOffset>9641205</wp:posOffset>
                </wp:positionV>
                <wp:extent cx="4437380" cy="309245"/>
                <wp:effectExtent l="0" t="0" r="0" b="0"/>
                <wp:wrapSquare wrapText="bothSides"/>
                <wp:docPr id="1471256152"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7380" cy="309245"/>
                        </a:xfrm>
                        <a:prstGeom prst="rect">
                          <a:avLst/>
                        </a:prstGeom>
                        <a:noFill/>
                        <a:ln>
                          <a:noFill/>
                        </a:ln>
                        <a:effectLst/>
                      </wps:spPr>
                      <wps:txbx>
                        <w:txbxContent>
                          <w:p w14:paraId="23E1545A" w14:textId="77777777" w:rsidR="007F465C" w:rsidRPr="007F465C" w:rsidRDefault="007F465C" w:rsidP="007F465C">
                            <w:pPr>
                              <w:pStyle w:val="Paragrafobase"/>
                              <w:rPr>
                                <w:rFonts w:ascii="Optima-Bold" w:hAnsi="Optima-Bold" w:cs="Optima-Bold"/>
                                <w:b/>
                                <w:bCs/>
                                <w:color w:val="FFFFFF" w:themeColor="background1"/>
                                <w:spacing w:val="6"/>
                              </w:rPr>
                            </w:pPr>
                            <w:r w:rsidRPr="007F465C">
                              <w:rPr>
                                <w:rFonts w:ascii="Optima-Bold" w:hAnsi="Optima-Bold" w:cs="Optima-Bold"/>
                                <w:b/>
                                <w:bCs/>
                                <w:color w:val="FFFFFF" w:themeColor="background1"/>
                                <w:spacing w:val="6"/>
                              </w:rPr>
                              <w:t>Contatti: Anief Formazione -Tel. 091 70 98 311</w:t>
                            </w:r>
                          </w:p>
                          <w:p w14:paraId="166DB3F3" w14:textId="77777777" w:rsidR="006F4628" w:rsidRPr="007F465C" w:rsidRDefault="006F4628" w:rsidP="006F4628">
                            <w:pPr>
                              <w:pStyle w:val="Paragrafobase"/>
                              <w:rPr>
                                <w:rFonts w:ascii="Optima" w:hAnsi="Optima"/>
                                <w:color w:val="FFFFFF" w:themeColor="background1"/>
                              </w:rPr>
                            </w:pPr>
                          </w:p>
                          <w:p w14:paraId="099D2E0C" w14:textId="77777777" w:rsidR="007F465C" w:rsidRDefault="007F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E59EA" id="_x0000_t202" coordsize="21600,21600" o:spt="202" path="m,l,21600r21600,l21600,xe">
                <v:stroke joinstyle="miter"/>
                <v:path gradientshapeok="t" o:connecttype="rect"/>
              </v:shapetype>
              <v:shape id="Casella di testo 3" o:spid="_x0000_s1026" type="#_x0000_t202" style="position:absolute;margin-left:-30.55pt;margin-top:759.15pt;width:349.4pt;height:2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" filled="f" stroked="f">
                <v:textbox>
                  <w:txbxContent>
                    <w:p w14:paraId="23E1545A" w14:textId="77777777" w:rsidR="007F465C" w:rsidRPr="007F465C" w:rsidRDefault="007F465C" w:rsidP="007F465C">
                      <w:pPr>
                        <w:pStyle w:val="Paragrafobase"/>
                        <w:rPr>
                          <w:rFonts w:ascii="Optima-Bold" w:hAnsi="Optima-Bold" w:cs="Optima-Bold"/>
                          <w:b/>
                          <w:bCs/>
                          <w:color w:val="FFFFFF" w:themeColor="background1"/>
                          <w:spacing w:val="6"/>
                        </w:rPr>
                      </w:pPr>
                      <w:r w:rsidRPr="007F465C">
                        <w:rPr>
                          <w:rFonts w:ascii="Optima-Bold" w:hAnsi="Optima-Bold" w:cs="Optima-Bold"/>
                          <w:b/>
                          <w:bCs/>
                          <w:color w:val="FFFFFF" w:themeColor="background1"/>
                          <w:spacing w:val="6"/>
                        </w:rPr>
                        <w:t>Contatti: Anief Formazione -Tel. 091 70 98 311</w:t>
                      </w:r>
                    </w:p>
                    <w:p w14:paraId="166DB3F3" w14:textId="77777777" w:rsidR="006F4628" w:rsidRPr="007F465C" w:rsidRDefault="006F4628" w:rsidP="006F4628">
                      <w:pPr>
                        <w:pStyle w:val="Paragrafobase"/>
                        <w:rPr>
                          <w:rFonts w:ascii="Optima" w:hAnsi="Optima"/>
                          <w:color w:val="FFFFFF" w:themeColor="background1"/>
                        </w:rPr>
                      </w:pPr>
                    </w:p>
                    <w:p w14:paraId="099D2E0C" w14:textId="77777777" w:rsidR="007F465C" w:rsidRDefault="007F465C"/>
                  </w:txbxContent>
                </v:textbox>
                <w10:wrap type="square"/>
              </v:shape>
            </w:pict>
          </mc:Fallback>
        </mc:AlternateContent>
      </w:r>
      <w:r w:rsidR="006711A7">
        <w:rPr>
          <w:noProof/>
        </w:rPr>
        <mc:AlternateContent>
          <mc:Choice Requires="wps">
            <w:drawing>
              <wp:anchor distT="0" distB="0" distL="114300" distR="114300" simplePos="0" relativeHeight="251674624" behindDoc="0" locked="0" layoutInCell="1" allowOverlap="1" wp14:anchorId="32BF46F4" wp14:editId="5894D744">
                <wp:simplePos x="0" y="0"/>
                <wp:positionH relativeFrom="column">
                  <wp:posOffset>3999230</wp:posOffset>
                </wp:positionH>
                <wp:positionV relativeFrom="paragraph">
                  <wp:posOffset>3231969</wp:posOffset>
                </wp:positionV>
                <wp:extent cx="2755900" cy="3011805"/>
                <wp:effectExtent l="0" t="0" r="0" b="0"/>
                <wp:wrapSquare wrapText="bothSides"/>
                <wp:docPr id="55406604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3011805"/>
                        </a:xfrm>
                        <a:prstGeom prst="rect">
                          <a:avLst/>
                        </a:prstGeom>
                        <a:noFill/>
                        <a:ln>
                          <a:noFill/>
                        </a:ln>
                        <a:effectLst/>
                      </wps:spPr>
                      <wps:txbx>
                        <w:txbxContent>
                          <w:p w14:paraId="01732FDB" w14:textId="77777777" w:rsidR="007F465C" w:rsidRPr="007F465C" w:rsidRDefault="007F465C" w:rsidP="007F465C">
                            <w:pPr>
                              <w:spacing w:line="360" w:lineRule="auto"/>
                              <w:jc w:val="center"/>
                              <w:rPr>
                                <w:b/>
                                <w:bCs/>
                                <w:color w:val="FFFFFF" w:themeColor="background1"/>
                                <w:sz w:val="28"/>
                                <w:szCs w:val="28"/>
                              </w:rPr>
                            </w:pPr>
                            <w:r w:rsidRPr="007F465C">
                              <w:rPr>
                                <w:b/>
                                <w:bCs/>
                                <w:color w:val="FFFFFF" w:themeColor="background1"/>
                                <w:sz w:val="28"/>
                                <w:szCs w:val="28"/>
                              </w:rPr>
                              <w:t>Focus:</w:t>
                            </w:r>
                          </w:p>
                          <w:p w14:paraId="3AFF9497"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Aumenti stipendiali</w:t>
                            </w:r>
                          </w:p>
                          <w:p w14:paraId="79F428E3"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Mobilità - Organici</w:t>
                            </w:r>
                          </w:p>
                          <w:p w14:paraId="26D19570"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Reclutamento - Formazione</w:t>
                            </w:r>
                          </w:p>
                          <w:p w14:paraId="515E9EA9"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Pensioni - Contrattazione</w:t>
                            </w:r>
                          </w:p>
                          <w:p w14:paraId="35F9A358"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Giurisprudenza</w:t>
                            </w:r>
                          </w:p>
                          <w:p w14:paraId="44FC3AAA"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Welfare</w:t>
                            </w:r>
                          </w:p>
                          <w:p w14:paraId="1B63617A" w14:textId="77777777" w:rsidR="007F465C" w:rsidRPr="007F465C" w:rsidRDefault="007F465C" w:rsidP="007F465C">
                            <w:pPr>
                              <w:jc w:val="center"/>
                              <w:rPr>
                                <w:rFonts w:ascii="Optima" w:hAnsi="Optima"/>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F46F4" id="Casella di testo 1" o:spid="_x0000_s1027" type="#_x0000_t202" style="position:absolute;margin-left:314.9pt;margin-top:254.5pt;width:217pt;height:2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" filled="f" stroked="f">
                <v:textbox>
                  <w:txbxContent>
                    <w:p w14:paraId="01732FDB" w14:textId="77777777" w:rsidR="007F465C" w:rsidRPr="007F465C" w:rsidRDefault="007F465C" w:rsidP="007F465C">
                      <w:pPr>
                        <w:spacing w:line="360" w:lineRule="auto"/>
                        <w:jc w:val="center"/>
                        <w:rPr>
                          <w:b/>
                          <w:bCs/>
                          <w:color w:val="FFFFFF" w:themeColor="background1"/>
                          <w:sz w:val="28"/>
                          <w:szCs w:val="28"/>
                        </w:rPr>
                      </w:pPr>
                      <w:r w:rsidRPr="007F465C">
                        <w:rPr>
                          <w:b/>
                          <w:bCs/>
                          <w:color w:val="FFFFFF" w:themeColor="background1"/>
                          <w:sz w:val="28"/>
                          <w:szCs w:val="28"/>
                        </w:rPr>
                        <w:t>Focus:</w:t>
                      </w:r>
                    </w:p>
                    <w:p w14:paraId="3AFF9497"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Aumenti stipendiali</w:t>
                      </w:r>
                    </w:p>
                    <w:p w14:paraId="79F428E3"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Mobilità - Organici</w:t>
                      </w:r>
                    </w:p>
                    <w:p w14:paraId="26D19570"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Reclutamento - Formazione</w:t>
                      </w:r>
                    </w:p>
                    <w:p w14:paraId="515E9EA9"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Pensioni - Contrattazione</w:t>
                      </w:r>
                    </w:p>
                    <w:p w14:paraId="35F9A358"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Giurisprudenza</w:t>
                      </w:r>
                    </w:p>
                    <w:p w14:paraId="44FC3AAA"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Welfare</w:t>
                      </w:r>
                    </w:p>
                    <w:p w14:paraId="1B63617A" w14:textId="77777777" w:rsidR="007F465C" w:rsidRPr="007F465C" w:rsidRDefault="007F465C" w:rsidP="007F465C">
                      <w:pPr>
                        <w:jc w:val="center"/>
                        <w:rPr>
                          <w:rFonts w:ascii="Optima" w:hAnsi="Optima"/>
                          <w:b/>
                          <w:color w:val="FFFFFF" w:themeColor="background1"/>
                          <w:sz w:val="28"/>
                          <w:szCs w:val="28"/>
                        </w:rPr>
                      </w:pPr>
                    </w:p>
                  </w:txbxContent>
                </v:textbox>
                <w10:wrap type="square"/>
              </v:shape>
            </w:pict>
          </mc:Fallback>
        </mc:AlternateContent>
      </w:r>
      <w:r w:rsidR="006711A7">
        <w:rPr>
          <w:noProof/>
        </w:rPr>
        <mc:AlternateContent>
          <mc:Choice Requires="wps">
            <w:drawing>
              <wp:anchor distT="0" distB="0" distL="114300" distR="114300" simplePos="0" relativeHeight="251671552" behindDoc="0" locked="0" layoutInCell="1" allowOverlap="1" wp14:anchorId="572CCC6E" wp14:editId="0D31F5A5">
                <wp:simplePos x="0" y="0"/>
                <wp:positionH relativeFrom="column">
                  <wp:posOffset>-405311</wp:posOffset>
                </wp:positionH>
                <wp:positionV relativeFrom="paragraph">
                  <wp:posOffset>4133215</wp:posOffset>
                </wp:positionV>
                <wp:extent cx="2810510" cy="1590040"/>
                <wp:effectExtent l="0" t="0" r="0" b="0"/>
                <wp:wrapSquare wrapText="bothSides"/>
                <wp:docPr id="743119817"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1590040"/>
                        </a:xfrm>
                        <a:prstGeom prst="rect">
                          <a:avLst/>
                        </a:prstGeom>
                        <a:noFill/>
                        <a:ln>
                          <a:noFill/>
                        </a:ln>
                        <a:effectLst/>
                      </wps:spPr>
                      <wps:txbx>
                        <w:txbxContent>
                          <w:p w14:paraId="74FD3F7B" w14:textId="77777777" w:rsidR="00895DAE" w:rsidRDefault="00895DAE" w:rsidP="007F465C">
                            <w:pPr>
                              <w:rPr>
                                <w:rFonts w:ascii="Optima" w:hAnsi="Optima"/>
                                <w:color w:val="FFFFFF" w:themeColor="background1"/>
                                <w:sz w:val="28"/>
                                <w:szCs w:val="28"/>
                              </w:rPr>
                            </w:pPr>
                            <w:r w:rsidRPr="007F465C">
                              <w:rPr>
                                <w:rFonts w:ascii="Optima" w:hAnsi="Optima"/>
                                <w:color w:val="FFFFFF" w:themeColor="background1"/>
                              </w:rPr>
                              <w:t>Relatore</w:t>
                            </w:r>
                            <w:r w:rsidRPr="007F465C">
                              <w:rPr>
                                <w:rFonts w:ascii="Optima" w:hAnsi="Optima"/>
                                <w:color w:val="FFFFFF" w:themeColor="background1"/>
                                <w:sz w:val="28"/>
                                <w:szCs w:val="28"/>
                              </w:rPr>
                              <w:t>:</w:t>
                            </w:r>
                          </w:p>
                          <w:p w14:paraId="32793EA1" w14:textId="77777777" w:rsidR="00562D51" w:rsidRPr="00562D51" w:rsidRDefault="00562D51" w:rsidP="007F465C">
                            <w:pPr>
                              <w:rPr>
                                <w:rFonts w:ascii="Optima" w:hAnsi="Optima"/>
                                <w:color w:val="FFFFFF" w:themeColor="background1"/>
                                <w:sz w:val="16"/>
                                <w:szCs w:val="16"/>
                              </w:rPr>
                            </w:pPr>
                          </w:p>
                          <w:p w14:paraId="7064845F" w14:textId="37DC85B6" w:rsidR="007F465C" w:rsidRDefault="007F465C" w:rsidP="007F465C">
                            <w:pPr>
                              <w:rPr>
                                <w:rFonts w:ascii="Optima" w:hAnsi="Optima"/>
                                <w:b/>
                                <w:color w:val="FFFFFF" w:themeColor="background1"/>
                                <w:sz w:val="36"/>
                                <w:szCs w:val="36"/>
                              </w:rPr>
                            </w:pPr>
                            <w:r w:rsidRPr="00562D51">
                              <w:rPr>
                                <w:rFonts w:ascii="Optima" w:hAnsi="Optima"/>
                                <w:b/>
                                <w:color w:val="FFFFFF" w:themeColor="background1"/>
                                <w:sz w:val="36"/>
                                <w:szCs w:val="36"/>
                              </w:rPr>
                              <w:t>Marcello</w:t>
                            </w:r>
                            <w:r w:rsidR="006711A7">
                              <w:rPr>
                                <w:rFonts w:ascii="Optima" w:hAnsi="Optima"/>
                                <w:b/>
                                <w:color w:val="FFFFFF" w:themeColor="background1"/>
                                <w:sz w:val="36"/>
                                <w:szCs w:val="36"/>
                              </w:rPr>
                              <w:t xml:space="preserve"> </w:t>
                            </w:r>
                            <w:r w:rsidRPr="00562D51">
                              <w:rPr>
                                <w:rFonts w:ascii="Optima" w:hAnsi="Optima"/>
                                <w:b/>
                                <w:color w:val="FFFFFF" w:themeColor="background1"/>
                                <w:sz w:val="36"/>
                                <w:szCs w:val="36"/>
                              </w:rPr>
                              <w:t>PACIFICO</w:t>
                            </w:r>
                          </w:p>
                          <w:p w14:paraId="5B372134" w14:textId="77777777" w:rsidR="00562D51" w:rsidRPr="00562D51" w:rsidRDefault="00562D51" w:rsidP="007F465C">
                            <w:pPr>
                              <w:rPr>
                                <w:rFonts w:ascii="Optima" w:hAnsi="Optima"/>
                                <w:b/>
                                <w:color w:val="FFFFFF" w:themeColor="background1"/>
                                <w:sz w:val="16"/>
                                <w:szCs w:val="16"/>
                              </w:rPr>
                            </w:pPr>
                          </w:p>
                          <w:p w14:paraId="6D01A8EC" w14:textId="77777777" w:rsidR="007F465C" w:rsidRPr="006711A7" w:rsidRDefault="007F465C" w:rsidP="007F465C">
                            <w:pPr>
                              <w:rPr>
                                <w:rFonts w:ascii="Optima" w:hAnsi="Optima"/>
                                <w:bCs/>
                                <w:color w:val="FFFFFF" w:themeColor="background1"/>
                                <w:sz w:val="28"/>
                                <w:szCs w:val="28"/>
                              </w:rPr>
                            </w:pPr>
                            <w:r w:rsidRPr="006711A7">
                              <w:rPr>
                                <w:rFonts w:ascii="Optima" w:hAnsi="Optima"/>
                                <w:bCs/>
                                <w:color w:val="FFFFFF" w:themeColor="background1"/>
                                <w:sz w:val="28"/>
                                <w:szCs w:val="28"/>
                              </w:rPr>
                              <w:t>Presidente nazionale</w:t>
                            </w:r>
                            <w:r w:rsidR="00562D51" w:rsidRPr="006711A7">
                              <w:rPr>
                                <w:rFonts w:ascii="Optima" w:hAnsi="Optima"/>
                                <w:bCs/>
                                <w:color w:val="FFFFFF" w:themeColor="background1"/>
                                <w:sz w:val="28"/>
                                <w:szCs w:val="28"/>
                              </w:rPr>
                              <w:t xml:space="preserve"> </w:t>
                            </w:r>
                            <w:r w:rsidRPr="006711A7">
                              <w:rPr>
                                <w:rFonts w:ascii="Optima" w:hAnsi="Optima"/>
                                <w:bCs/>
                                <w:color w:val="FFFFFF" w:themeColor="background1"/>
                                <w:sz w:val="28"/>
                                <w:szCs w:val="28"/>
                              </w:rPr>
                              <w:t>ANIEF</w:t>
                            </w:r>
                          </w:p>
                          <w:p w14:paraId="73BA4830" w14:textId="77777777" w:rsidR="007F465C" w:rsidRPr="007F465C" w:rsidRDefault="007F465C" w:rsidP="007F465C">
                            <w:pPr>
                              <w:rPr>
                                <w:rFonts w:ascii="Optima" w:hAnsi="Optima"/>
                                <w:b/>
                                <w:color w:val="FFFFFF" w:themeColor="background1"/>
                              </w:rPr>
                            </w:pPr>
                          </w:p>
                          <w:p w14:paraId="4C704D34" w14:textId="77777777" w:rsidR="00895DAE" w:rsidRPr="007F465C" w:rsidRDefault="00895DAE" w:rsidP="007F465C">
                            <w:pPr>
                              <w:rPr>
                                <w:rFonts w:ascii="Optima" w:hAnsi="Optima"/>
                                <w:color w:val="FFFFFF" w:themeColor="background1"/>
                                <w:sz w:val="36"/>
                                <w:szCs w:val="36"/>
                              </w:rPr>
                            </w:pPr>
                          </w:p>
                          <w:p w14:paraId="0B4E8FCC" w14:textId="77777777" w:rsidR="00895DAE" w:rsidRPr="007F465C" w:rsidRDefault="00895DAE" w:rsidP="007F465C">
                            <w:pPr>
                              <w:rPr>
                                <w:rFonts w:ascii="Optima" w:hAnsi="Optima"/>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CC6E" id="Casella di testo 9" o:spid="_x0000_s1028" type="#_x0000_t202" style="position:absolute;margin-left:-31.9pt;margin-top:325.45pt;width:221.3pt;height:1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" filled="f" stroked="f">
                <v:textbox>
                  <w:txbxContent>
                    <w:p w14:paraId="74FD3F7B" w14:textId="77777777" w:rsidR="00895DAE" w:rsidRDefault="00895DAE" w:rsidP="007F465C">
                      <w:pPr>
                        <w:rPr>
                          <w:rFonts w:ascii="Optima" w:hAnsi="Optima"/>
                          <w:color w:val="FFFFFF" w:themeColor="background1"/>
                          <w:sz w:val="28"/>
                          <w:szCs w:val="28"/>
                        </w:rPr>
                      </w:pPr>
                      <w:r w:rsidRPr="007F465C">
                        <w:rPr>
                          <w:rFonts w:ascii="Optima" w:hAnsi="Optima"/>
                          <w:color w:val="FFFFFF" w:themeColor="background1"/>
                        </w:rPr>
                        <w:t>Relatore</w:t>
                      </w:r>
                      <w:r w:rsidRPr="007F465C">
                        <w:rPr>
                          <w:rFonts w:ascii="Optima" w:hAnsi="Optima"/>
                          <w:color w:val="FFFFFF" w:themeColor="background1"/>
                          <w:sz w:val="28"/>
                          <w:szCs w:val="28"/>
                        </w:rPr>
                        <w:t>:</w:t>
                      </w:r>
                    </w:p>
                    <w:p w14:paraId="32793EA1" w14:textId="77777777" w:rsidR="00562D51" w:rsidRPr="00562D51" w:rsidRDefault="00562D51" w:rsidP="007F465C">
                      <w:pPr>
                        <w:rPr>
                          <w:rFonts w:ascii="Optima" w:hAnsi="Optima"/>
                          <w:color w:val="FFFFFF" w:themeColor="background1"/>
                          <w:sz w:val="16"/>
                          <w:szCs w:val="16"/>
                        </w:rPr>
                      </w:pPr>
                    </w:p>
                    <w:p w14:paraId="7064845F" w14:textId="37DC85B6" w:rsidR="007F465C" w:rsidRDefault="007F465C" w:rsidP="007F465C">
                      <w:pPr>
                        <w:rPr>
                          <w:rFonts w:ascii="Optima" w:hAnsi="Optima"/>
                          <w:b/>
                          <w:color w:val="FFFFFF" w:themeColor="background1"/>
                          <w:sz w:val="36"/>
                          <w:szCs w:val="36"/>
                        </w:rPr>
                      </w:pPr>
                      <w:r w:rsidRPr="00562D51">
                        <w:rPr>
                          <w:rFonts w:ascii="Optima" w:hAnsi="Optima"/>
                          <w:b/>
                          <w:color w:val="FFFFFF" w:themeColor="background1"/>
                          <w:sz w:val="36"/>
                          <w:szCs w:val="36"/>
                        </w:rPr>
                        <w:t>Marcello</w:t>
                      </w:r>
                      <w:r w:rsidR="006711A7">
                        <w:rPr>
                          <w:rFonts w:ascii="Optima" w:hAnsi="Optima"/>
                          <w:b/>
                          <w:color w:val="FFFFFF" w:themeColor="background1"/>
                          <w:sz w:val="36"/>
                          <w:szCs w:val="36"/>
                        </w:rPr>
                        <w:t xml:space="preserve"> </w:t>
                      </w:r>
                      <w:r w:rsidRPr="00562D51">
                        <w:rPr>
                          <w:rFonts w:ascii="Optima" w:hAnsi="Optima"/>
                          <w:b/>
                          <w:color w:val="FFFFFF" w:themeColor="background1"/>
                          <w:sz w:val="36"/>
                          <w:szCs w:val="36"/>
                        </w:rPr>
                        <w:t>PACIFICO</w:t>
                      </w:r>
                    </w:p>
                    <w:p w14:paraId="5B372134" w14:textId="77777777" w:rsidR="00562D51" w:rsidRPr="00562D51" w:rsidRDefault="00562D51" w:rsidP="007F465C">
                      <w:pPr>
                        <w:rPr>
                          <w:rFonts w:ascii="Optima" w:hAnsi="Optima"/>
                          <w:b/>
                          <w:color w:val="FFFFFF" w:themeColor="background1"/>
                          <w:sz w:val="16"/>
                          <w:szCs w:val="16"/>
                        </w:rPr>
                      </w:pPr>
                    </w:p>
                    <w:p w14:paraId="6D01A8EC" w14:textId="77777777" w:rsidR="007F465C" w:rsidRPr="006711A7" w:rsidRDefault="007F465C" w:rsidP="007F465C">
                      <w:pPr>
                        <w:rPr>
                          <w:rFonts w:ascii="Optima" w:hAnsi="Optima"/>
                          <w:bCs/>
                          <w:color w:val="FFFFFF" w:themeColor="background1"/>
                          <w:sz w:val="28"/>
                          <w:szCs w:val="28"/>
                        </w:rPr>
                      </w:pPr>
                      <w:r w:rsidRPr="006711A7">
                        <w:rPr>
                          <w:rFonts w:ascii="Optima" w:hAnsi="Optima"/>
                          <w:bCs/>
                          <w:color w:val="FFFFFF" w:themeColor="background1"/>
                          <w:sz w:val="28"/>
                          <w:szCs w:val="28"/>
                        </w:rPr>
                        <w:t>Presidente nazionale</w:t>
                      </w:r>
                      <w:r w:rsidR="00562D51" w:rsidRPr="006711A7">
                        <w:rPr>
                          <w:rFonts w:ascii="Optima" w:hAnsi="Optima"/>
                          <w:bCs/>
                          <w:color w:val="FFFFFF" w:themeColor="background1"/>
                          <w:sz w:val="28"/>
                          <w:szCs w:val="28"/>
                        </w:rPr>
                        <w:t xml:space="preserve"> </w:t>
                      </w:r>
                      <w:r w:rsidRPr="006711A7">
                        <w:rPr>
                          <w:rFonts w:ascii="Optima" w:hAnsi="Optima"/>
                          <w:bCs/>
                          <w:color w:val="FFFFFF" w:themeColor="background1"/>
                          <w:sz w:val="28"/>
                          <w:szCs w:val="28"/>
                        </w:rPr>
                        <w:t>ANIEF</w:t>
                      </w:r>
                    </w:p>
                    <w:p w14:paraId="73BA4830" w14:textId="77777777" w:rsidR="007F465C" w:rsidRPr="007F465C" w:rsidRDefault="007F465C" w:rsidP="007F465C">
                      <w:pPr>
                        <w:rPr>
                          <w:rFonts w:ascii="Optima" w:hAnsi="Optima"/>
                          <w:b/>
                          <w:color w:val="FFFFFF" w:themeColor="background1"/>
                        </w:rPr>
                      </w:pPr>
                    </w:p>
                    <w:p w14:paraId="4C704D34" w14:textId="77777777" w:rsidR="00895DAE" w:rsidRPr="007F465C" w:rsidRDefault="00895DAE" w:rsidP="007F465C">
                      <w:pPr>
                        <w:rPr>
                          <w:rFonts w:ascii="Optima" w:hAnsi="Optima"/>
                          <w:color w:val="FFFFFF" w:themeColor="background1"/>
                          <w:sz w:val="36"/>
                          <w:szCs w:val="36"/>
                        </w:rPr>
                      </w:pPr>
                    </w:p>
                    <w:p w14:paraId="0B4E8FCC" w14:textId="77777777" w:rsidR="00895DAE" w:rsidRPr="007F465C" w:rsidRDefault="00895DAE" w:rsidP="007F465C">
                      <w:pPr>
                        <w:rPr>
                          <w:rFonts w:ascii="Optima" w:hAnsi="Optima"/>
                          <w:color w:val="FFFFFF" w:themeColor="background1"/>
                          <w:sz w:val="36"/>
                          <w:szCs w:val="36"/>
                        </w:rPr>
                      </w:pPr>
                    </w:p>
                  </w:txbxContent>
                </v:textbox>
                <w10:wrap type="square"/>
              </v:shape>
            </w:pict>
          </mc:Fallback>
        </mc:AlternateContent>
      </w:r>
      <w:r w:rsidR="006711A7">
        <w:rPr>
          <w:noProof/>
        </w:rPr>
        <mc:AlternateContent>
          <mc:Choice Requires="wps">
            <w:drawing>
              <wp:anchor distT="0" distB="0" distL="114300" distR="114300" simplePos="0" relativeHeight="251663360" behindDoc="0" locked="0" layoutInCell="1" allowOverlap="1" wp14:anchorId="32D05048" wp14:editId="17FBCB72">
                <wp:simplePos x="0" y="0"/>
                <wp:positionH relativeFrom="column">
                  <wp:posOffset>-394970</wp:posOffset>
                </wp:positionH>
                <wp:positionV relativeFrom="paragraph">
                  <wp:posOffset>7880531</wp:posOffset>
                </wp:positionV>
                <wp:extent cx="3361690" cy="1639570"/>
                <wp:effectExtent l="0" t="0" r="0" b="0"/>
                <wp:wrapSquare wrapText="bothSides"/>
                <wp:docPr id="28366056"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1690" cy="1639570"/>
                        </a:xfrm>
                        <a:prstGeom prst="rect">
                          <a:avLst/>
                        </a:prstGeom>
                        <a:noFill/>
                        <a:ln>
                          <a:noFill/>
                        </a:ln>
                        <a:effectLst/>
                      </wps:spPr>
                      <wps:txbx>
                        <w:txbxContent>
                          <w:p w14:paraId="09BED090" w14:textId="77777777" w:rsidR="007F465C" w:rsidRPr="00A71207" w:rsidRDefault="007F465C" w:rsidP="007F465C">
                            <w:pPr>
                              <w:pStyle w:val="nomiverdi"/>
                              <w:jc w:val="both"/>
                              <w:rPr>
                                <w:rFonts w:ascii="Optima" w:hAnsi="Optima" w:cs="Optima-Bold"/>
                                <w:color w:val="FFFFFF" w:themeColor="background1"/>
                                <w:spacing w:val="6"/>
                                <w:sz w:val="22"/>
                                <w:szCs w:val="22"/>
                              </w:rPr>
                            </w:pPr>
                            <w:r w:rsidRPr="00A71207">
                              <w:rPr>
                                <w:rFonts w:ascii="Optima" w:hAnsi="Optima" w:cs="Optima-Bold"/>
                                <w:color w:val="FFFFFF" w:themeColor="background1"/>
                                <w:spacing w:val="6"/>
                                <w:sz w:val="22"/>
                                <w:szCs w:val="22"/>
                              </w:rPr>
                              <w:t xml:space="preserve">Le iniziative di formazione organizzate da ANIEF in collaborazione con Eurosofia, rientrano nelle previsioni della normativa vigente pertanto, in quanto soggetto accreditato al MIM per la formazione del personale, al fine del rilascio degli attestati di partecipazione, si chiede di voler comunicare preventivamente la propria adesione all’iniziativa formativa cliccando su </w:t>
                            </w:r>
                            <w:hyperlink r:id="rId6" w:history="1">
                              <w:r w:rsidRPr="00A93314">
                                <w:rPr>
                                  <w:rStyle w:val="Collegamentoipertestuale"/>
                                  <w:rFonts w:ascii="Optima" w:hAnsi="Optima" w:cs="Optima-Bold"/>
                                  <w:b/>
                                  <w:bCs/>
                                  <w:color w:val="FF0000"/>
                                  <w:spacing w:val="6"/>
                                  <w:sz w:val="28"/>
                                  <w:szCs w:val="26"/>
                                </w:rPr>
                                <w:t>“</w:t>
                              </w:r>
                              <w:r w:rsidR="00A71207" w:rsidRPr="00A93314">
                                <w:rPr>
                                  <w:rStyle w:val="Collegamentoipertestuale"/>
                                  <w:rFonts w:ascii="Optima" w:hAnsi="Optima" w:cs="Optima-Bold"/>
                                  <w:b/>
                                  <w:bCs/>
                                  <w:color w:val="FF0000"/>
                                  <w:spacing w:val="6"/>
                                  <w:sz w:val="28"/>
                                  <w:szCs w:val="26"/>
                                </w:rPr>
                                <w:t>Registrati“</w:t>
                              </w:r>
                            </w:hyperlink>
                            <w:r w:rsidRPr="00A71207">
                              <w:rPr>
                                <w:rFonts w:ascii="Optima" w:hAnsi="Optima" w:cs="Optima-Bold"/>
                                <w:color w:val="FFFFFF" w:themeColor="background1"/>
                                <w:spacing w:val="6"/>
                                <w:sz w:val="22"/>
                                <w:szCs w:val="22"/>
                              </w:rPr>
                              <w:t>e compilando il form.</w:t>
                            </w:r>
                          </w:p>
                          <w:p w14:paraId="7853D264" w14:textId="77777777" w:rsidR="00C37EDB" w:rsidRPr="00A71207" w:rsidRDefault="00C37EDB" w:rsidP="007F465C">
                            <w:pPr>
                              <w:pStyle w:val="nomiverdi"/>
                              <w:jc w:val="both"/>
                              <w:rPr>
                                <w:rFonts w:ascii="Optima" w:hAnsi="Optima"/>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05048" id="Casella di testo 5" o:spid="_x0000_s1029" type="#_x0000_t202" style="position:absolute;margin-left:-31.1pt;margin-top:620.5pt;width:264.7pt;height:1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" filled="f" stroked="f">
                <v:textbox>
                  <w:txbxContent>
                    <w:p w14:paraId="09BED090" w14:textId="77777777" w:rsidR="007F465C" w:rsidRPr="00A71207" w:rsidRDefault="007F465C" w:rsidP="007F465C">
                      <w:pPr>
                        <w:pStyle w:val="nomiverdi"/>
                        <w:jc w:val="both"/>
                        <w:rPr>
                          <w:rFonts w:ascii="Optima" w:hAnsi="Optima" w:cs="Optima-Bold"/>
                          <w:color w:val="FFFFFF" w:themeColor="background1"/>
                          <w:spacing w:val="6"/>
                          <w:sz w:val="22"/>
                          <w:szCs w:val="22"/>
                        </w:rPr>
                      </w:pPr>
                      <w:r w:rsidRPr="00A71207">
                        <w:rPr>
                          <w:rFonts w:ascii="Optima" w:hAnsi="Optima" w:cs="Optima-Bold"/>
                          <w:color w:val="FFFFFF" w:themeColor="background1"/>
                          <w:spacing w:val="6"/>
                          <w:sz w:val="22"/>
                          <w:szCs w:val="22"/>
                        </w:rPr>
                        <w:t xml:space="preserve">Le iniziative di formazione organizzate da ANIEF in collaborazione con Eurosofia, rientrano nelle previsioni della normativa vigente pertanto, in quanto soggetto accreditato al MIM per la formazione del personale, al fine del rilascio degli attestati di partecipazione, si chiede di voler comunicare preventivamente la propria adesione all’iniziativa formativa cliccando su </w:t>
                      </w:r>
                      <w:hyperlink r:id="rId7" w:history="1">
                        <w:r w:rsidRPr="00A93314">
                          <w:rPr>
                            <w:rStyle w:val="Collegamentoipertestuale"/>
                            <w:rFonts w:ascii="Optima" w:hAnsi="Optima" w:cs="Optima-Bold"/>
                            <w:b/>
                            <w:bCs/>
                            <w:color w:val="FF0000"/>
                            <w:spacing w:val="6"/>
                            <w:sz w:val="28"/>
                            <w:szCs w:val="26"/>
                          </w:rPr>
                          <w:t>“</w:t>
                        </w:r>
                        <w:r w:rsidR="00A71207" w:rsidRPr="00A93314">
                          <w:rPr>
                            <w:rStyle w:val="Collegamentoipertestuale"/>
                            <w:rFonts w:ascii="Optima" w:hAnsi="Optima" w:cs="Optima-Bold"/>
                            <w:b/>
                            <w:bCs/>
                            <w:color w:val="FF0000"/>
                            <w:spacing w:val="6"/>
                            <w:sz w:val="28"/>
                            <w:szCs w:val="26"/>
                          </w:rPr>
                          <w:t>Registrati“</w:t>
                        </w:r>
                      </w:hyperlink>
                      <w:r w:rsidRPr="00A71207">
                        <w:rPr>
                          <w:rFonts w:ascii="Optima" w:hAnsi="Optima" w:cs="Optima-Bold"/>
                          <w:color w:val="FFFFFF" w:themeColor="background1"/>
                          <w:spacing w:val="6"/>
                          <w:sz w:val="22"/>
                          <w:szCs w:val="22"/>
                        </w:rPr>
                        <w:t>e compilando il form.</w:t>
                      </w:r>
                    </w:p>
                    <w:p w14:paraId="7853D264" w14:textId="77777777" w:rsidR="00C37EDB" w:rsidRPr="00A71207" w:rsidRDefault="00C37EDB" w:rsidP="007F465C">
                      <w:pPr>
                        <w:pStyle w:val="nomiverdi"/>
                        <w:jc w:val="both"/>
                        <w:rPr>
                          <w:rFonts w:ascii="Optima" w:hAnsi="Optima"/>
                          <w:color w:val="FFFFFF" w:themeColor="background1"/>
                          <w:sz w:val="22"/>
                          <w:szCs w:val="22"/>
                        </w:rPr>
                      </w:pPr>
                    </w:p>
                  </w:txbxContent>
                </v:textbox>
                <w10:wrap type="square"/>
              </v:shape>
            </w:pict>
          </mc:Fallback>
        </mc:AlternateContent>
      </w:r>
      <w:r w:rsidR="006711A7">
        <w:rPr>
          <w:noProof/>
        </w:rPr>
        <w:drawing>
          <wp:anchor distT="0" distB="0" distL="114300" distR="114300" simplePos="0" relativeHeight="251656192" behindDoc="1" locked="0" layoutInCell="1" allowOverlap="1" wp14:anchorId="07AF9D5B" wp14:editId="5FDAB098">
            <wp:simplePos x="0" y="0"/>
            <wp:positionH relativeFrom="column">
              <wp:posOffset>-768350</wp:posOffset>
            </wp:positionH>
            <wp:positionV relativeFrom="paragraph">
              <wp:posOffset>-32385</wp:posOffset>
            </wp:positionV>
            <wp:extent cx="7590790" cy="10734675"/>
            <wp:effectExtent l="0" t="0" r="0" b="0"/>
            <wp:wrapNone/>
            <wp:docPr id="7"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magine 6"/>
                    <pic:cNvPicPr>
                      <a:picLocks/>
                    </pic:cNvPicPr>
                  </pic:nvPicPr>
                  <pic:blipFill>
                    <a:blip r:embed="rId8"/>
                    <a:stretch>
                      <a:fillRect/>
                    </a:stretch>
                  </pic:blipFill>
                  <pic:spPr bwMode="auto">
                    <a:xfrm>
                      <a:off x="0" y="0"/>
                      <a:ext cx="7590790" cy="10734675"/>
                    </a:xfrm>
                    <a:prstGeom prst="rect">
                      <a:avLst/>
                    </a:prstGeom>
                    <a:noFill/>
                    <a:ln>
                      <a:noFill/>
                    </a:ln>
                  </pic:spPr>
                </pic:pic>
              </a:graphicData>
            </a:graphic>
          </wp:anchor>
        </w:drawing>
      </w:r>
    </w:p>
    <w:sectPr w:rsidR="00A4706F" w:rsidSect="006F4628">
      <w:pgSz w:w="11900" w:h="16840"/>
      <w:pgMar w:top="0" w:right="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Pro-Regular">
    <w:charset w:val="00"/>
    <w:family w:val="roman"/>
    <w:pitch w:val="variable"/>
    <w:sig w:usb0="60000287" w:usb1="00000001" w:usb2="00000000" w:usb3="00000000" w:csb0="0000019F" w:csb1="00000000"/>
  </w:font>
  <w:font w:name="Optima">
    <w:panose1 w:val="020B0502050508020304"/>
    <w:charset w:val="00"/>
    <w:family w:val="swiss"/>
    <w:pitch w:val="variable"/>
    <w:sig w:usb0="00000003" w:usb1="00000000" w:usb2="00000000" w:usb3="00000000" w:csb0="00000001" w:csb1="00000000"/>
  </w:font>
  <w:font w:name="Optima-Bold">
    <w:altName w:val="Optima"/>
    <w:charset w:val="00"/>
    <w:family w:val="auto"/>
    <w:pitch w:val="variable"/>
    <w:sig w:usb0="8000006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81CEE"/>
    <w:multiLevelType w:val="hybridMultilevel"/>
    <w:tmpl w:val="3B5E18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2A1FA2"/>
    <w:multiLevelType w:val="hybridMultilevel"/>
    <w:tmpl w:val="6646F7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4B17349"/>
    <w:multiLevelType w:val="hybridMultilevel"/>
    <w:tmpl w:val="2A3EF3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222171">
    <w:abstractNumId w:val="1"/>
  </w:num>
  <w:num w:numId="2" w16cid:durableId="847258193">
    <w:abstractNumId w:val="2"/>
  </w:num>
  <w:num w:numId="3" w16cid:durableId="205608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8"/>
    <w:rsid w:val="0001621D"/>
    <w:rsid w:val="00062D0C"/>
    <w:rsid w:val="000A5601"/>
    <w:rsid w:val="000C5EC9"/>
    <w:rsid w:val="000E07B2"/>
    <w:rsid w:val="001904D9"/>
    <w:rsid w:val="00192636"/>
    <w:rsid w:val="001A3F71"/>
    <w:rsid w:val="001B1670"/>
    <w:rsid w:val="001D615E"/>
    <w:rsid w:val="0022762D"/>
    <w:rsid w:val="002453F2"/>
    <w:rsid w:val="0025791D"/>
    <w:rsid w:val="002B5D2F"/>
    <w:rsid w:val="002F3053"/>
    <w:rsid w:val="0039367A"/>
    <w:rsid w:val="003A0962"/>
    <w:rsid w:val="003D0585"/>
    <w:rsid w:val="004A75A1"/>
    <w:rsid w:val="005060D2"/>
    <w:rsid w:val="005312FA"/>
    <w:rsid w:val="00556624"/>
    <w:rsid w:val="00560CF9"/>
    <w:rsid w:val="00562D51"/>
    <w:rsid w:val="005B55B8"/>
    <w:rsid w:val="005F4ED4"/>
    <w:rsid w:val="006155AE"/>
    <w:rsid w:val="006711A7"/>
    <w:rsid w:val="006A6A8A"/>
    <w:rsid w:val="006D1B4D"/>
    <w:rsid w:val="006F4628"/>
    <w:rsid w:val="006F5F40"/>
    <w:rsid w:val="007B2C56"/>
    <w:rsid w:val="007D443D"/>
    <w:rsid w:val="007F465C"/>
    <w:rsid w:val="0080677A"/>
    <w:rsid w:val="0082110D"/>
    <w:rsid w:val="008331F2"/>
    <w:rsid w:val="00881AB7"/>
    <w:rsid w:val="00890B4B"/>
    <w:rsid w:val="00895DAE"/>
    <w:rsid w:val="008D4381"/>
    <w:rsid w:val="008E1F18"/>
    <w:rsid w:val="00917775"/>
    <w:rsid w:val="00935A16"/>
    <w:rsid w:val="00981B00"/>
    <w:rsid w:val="009B3926"/>
    <w:rsid w:val="009F55D7"/>
    <w:rsid w:val="00A4706F"/>
    <w:rsid w:val="00A71207"/>
    <w:rsid w:val="00A93314"/>
    <w:rsid w:val="00AB6417"/>
    <w:rsid w:val="00AD22B3"/>
    <w:rsid w:val="00B10F84"/>
    <w:rsid w:val="00B64B53"/>
    <w:rsid w:val="00BB1B1A"/>
    <w:rsid w:val="00BC04ED"/>
    <w:rsid w:val="00C37EDB"/>
    <w:rsid w:val="00D06F10"/>
    <w:rsid w:val="00D14B7C"/>
    <w:rsid w:val="00D25BBE"/>
    <w:rsid w:val="00DB44F5"/>
    <w:rsid w:val="00DE1F9C"/>
    <w:rsid w:val="00E61618"/>
    <w:rsid w:val="00E91729"/>
    <w:rsid w:val="00EB6897"/>
    <w:rsid w:val="00EC677C"/>
    <w:rsid w:val="00EF2032"/>
    <w:rsid w:val="00F0435D"/>
    <w:rsid w:val="00F34648"/>
    <w:rsid w:val="00F758A6"/>
    <w:rsid w:val="00F844F3"/>
    <w:rsid w:val="00FF41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C8A50"/>
  <w15:docId w15:val="{F8AE99F8-6D73-FE41-8A4B-D92431E2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B4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iverdi">
    <w:name w:val="nomi verdi"/>
    <w:basedOn w:val="Normale"/>
    <w:qFormat/>
    <w:rsid w:val="0082110D"/>
    <w:pPr>
      <w:jc w:val="center"/>
    </w:pPr>
    <w:rPr>
      <w:rFonts w:ascii="Impact" w:hAnsi="Impact"/>
      <w:color w:val="008000"/>
      <w:sz w:val="60"/>
      <w:szCs w:val="60"/>
    </w:rPr>
  </w:style>
  <w:style w:type="paragraph" w:styleId="Testofumetto">
    <w:name w:val="Balloon Text"/>
    <w:basedOn w:val="Normale"/>
    <w:link w:val="TestofumettoCarattere"/>
    <w:uiPriority w:val="99"/>
    <w:semiHidden/>
    <w:unhideWhenUsed/>
    <w:rsid w:val="006F4628"/>
    <w:rPr>
      <w:rFonts w:ascii="Lucida Grande" w:hAnsi="Lucida Grande"/>
      <w:sz w:val="18"/>
      <w:szCs w:val="18"/>
    </w:rPr>
  </w:style>
  <w:style w:type="character" w:customStyle="1" w:styleId="TestofumettoCarattere">
    <w:name w:val="Testo fumetto Carattere"/>
    <w:link w:val="Testofumetto"/>
    <w:uiPriority w:val="99"/>
    <w:semiHidden/>
    <w:rsid w:val="006F4628"/>
    <w:rPr>
      <w:rFonts w:ascii="Lucida Grande" w:hAnsi="Lucida Grande"/>
      <w:sz w:val="18"/>
      <w:szCs w:val="18"/>
    </w:rPr>
  </w:style>
  <w:style w:type="paragraph" w:customStyle="1" w:styleId="Paragrafobase">
    <w:name w:val="[Paragrafo base]"/>
    <w:basedOn w:val="Normale"/>
    <w:uiPriority w:val="99"/>
    <w:rsid w:val="006F462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72"/>
    <w:qFormat/>
    <w:rsid w:val="00890B4B"/>
    <w:pPr>
      <w:ind w:left="720"/>
      <w:contextualSpacing/>
    </w:pPr>
  </w:style>
  <w:style w:type="character" w:styleId="Collegamentoipertestuale">
    <w:name w:val="Hyperlink"/>
    <w:basedOn w:val="Carpredefinitoparagrafo"/>
    <w:uiPriority w:val="99"/>
    <w:unhideWhenUsed/>
    <w:rsid w:val="00A93314"/>
    <w:rPr>
      <w:color w:val="467886" w:themeColor="hyperlink"/>
      <w:u w:val="single"/>
    </w:rPr>
  </w:style>
  <w:style w:type="character" w:customStyle="1" w:styleId="Menzionenonrisolta1">
    <w:name w:val="Menzione non risolta1"/>
    <w:basedOn w:val="Carpredefinitoparagrafo"/>
    <w:uiPriority w:val="99"/>
    <w:semiHidden/>
    <w:unhideWhenUsed/>
    <w:rsid w:val="00A9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anief.org/seminari-di-formazione-xiv-edi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ief.org/seminari-di-formazione-xiv-edizio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37F8-FB5B-4843-BEFA-60F58480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Stefy Maranz</dc:creator>
  <cp:lastModifiedBy>Cristina Ferrara</cp:lastModifiedBy>
  <cp:revision>7</cp:revision>
  <cp:lastPrinted>2024-09-02T09:59:00Z</cp:lastPrinted>
  <dcterms:created xsi:type="dcterms:W3CDTF">2024-11-14T16:34:00Z</dcterms:created>
  <dcterms:modified xsi:type="dcterms:W3CDTF">2024-11-20T12:01:00Z</dcterms:modified>
</cp:coreProperties>
</file>