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F9BCA" w14:textId="77777777" w:rsidR="00027DF6" w:rsidRDefault="00027DF6" w:rsidP="00027DF6">
      <w:pPr>
        <w:spacing w:before="121"/>
        <w:ind w:left="1979" w:right="2632"/>
        <w:jc w:val="center"/>
        <w:rPr>
          <w:sz w:val="44"/>
        </w:rPr>
      </w:pPr>
      <w:r>
        <w:rPr>
          <w:sz w:val="44"/>
        </w:rPr>
        <w:t>II ISTITUTO COMPRENSIVO “DANTE</w:t>
      </w:r>
      <w:r>
        <w:rPr>
          <w:spacing w:val="-74"/>
          <w:sz w:val="44"/>
        </w:rPr>
        <w:t xml:space="preserve"> </w:t>
      </w:r>
      <w:r>
        <w:rPr>
          <w:sz w:val="44"/>
        </w:rPr>
        <w:t>ALIGHIERI”</w:t>
      </w:r>
    </w:p>
    <w:p w14:paraId="74F85D23" w14:textId="77777777" w:rsidR="00027DF6" w:rsidRDefault="00027DF6" w:rsidP="00027DF6">
      <w:pPr>
        <w:spacing w:before="78"/>
        <w:ind w:left="1979" w:right="1952"/>
        <w:jc w:val="center"/>
        <w:rPr>
          <w:sz w:val="44"/>
        </w:rPr>
      </w:pPr>
      <w:r>
        <w:rPr>
          <w:sz w:val="44"/>
        </w:rPr>
        <w:t>Francofonte</w:t>
      </w:r>
    </w:p>
    <w:p w14:paraId="7719EFDD" w14:textId="4955F3BC" w:rsidR="00027DF6" w:rsidRDefault="00027DF6" w:rsidP="00027DF6">
      <w:pPr>
        <w:spacing w:before="195"/>
        <w:ind w:left="1979" w:right="1761"/>
        <w:jc w:val="center"/>
        <w:rPr>
          <w:sz w:val="48"/>
        </w:rPr>
      </w:pPr>
      <w:r>
        <w:rPr>
          <w:sz w:val="48"/>
        </w:rPr>
        <w:t>A.S. 202</w:t>
      </w:r>
      <w:r w:rsidR="00DC1BBF">
        <w:rPr>
          <w:sz w:val="48"/>
        </w:rPr>
        <w:t>4</w:t>
      </w:r>
      <w:r>
        <w:rPr>
          <w:sz w:val="48"/>
        </w:rPr>
        <w:t>/202</w:t>
      </w:r>
      <w:r w:rsidR="00DC1BBF">
        <w:rPr>
          <w:sz w:val="48"/>
        </w:rPr>
        <w:t>5</w:t>
      </w:r>
    </w:p>
    <w:p w14:paraId="3913DDB5" w14:textId="77777777" w:rsidR="00027DF6" w:rsidRDefault="00027DF6" w:rsidP="00027DF6">
      <w:pPr>
        <w:spacing w:before="205"/>
        <w:ind w:left="1979" w:right="1760"/>
        <w:jc w:val="center"/>
        <w:rPr>
          <w:sz w:val="48"/>
        </w:rPr>
      </w:pPr>
      <w:r>
        <w:rPr>
          <w:sz w:val="48"/>
        </w:rPr>
        <w:t>CLASSE…… SEZ……</w:t>
      </w:r>
    </w:p>
    <w:p w14:paraId="4A2D3C4C" w14:textId="77777777" w:rsidR="00027DF6" w:rsidRDefault="00027DF6" w:rsidP="00027DF6">
      <w:pPr>
        <w:pStyle w:val="Corpotesto"/>
        <w:rPr>
          <w:sz w:val="20"/>
        </w:rPr>
      </w:pPr>
    </w:p>
    <w:p w14:paraId="446F1DC1" w14:textId="77777777" w:rsidR="00027DF6" w:rsidRDefault="00027DF6" w:rsidP="00027DF6">
      <w:pPr>
        <w:pStyle w:val="Corpotesto"/>
        <w:rPr>
          <w:sz w:val="20"/>
        </w:rPr>
      </w:pPr>
    </w:p>
    <w:p w14:paraId="75D54F66" w14:textId="77777777" w:rsidR="00027DF6" w:rsidRDefault="00027DF6" w:rsidP="00027DF6">
      <w:pPr>
        <w:pStyle w:val="Corpotesto"/>
        <w:rPr>
          <w:sz w:val="20"/>
        </w:rPr>
      </w:pPr>
    </w:p>
    <w:p w14:paraId="1353F78A" w14:textId="77777777" w:rsidR="00027DF6" w:rsidRDefault="00027DF6" w:rsidP="00027DF6">
      <w:pPr>
        <w:pStyle w:val="Corpotesto"/>
        <w:spacing w:before="9"/>
        <w:rPr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11462"/>
      </w:tblGrid>
      <w:tr w:rsidR="00027DF6" w14:paraId="0682FC1E" w14:textId="77777777" w:rsidTr="004864E4">
        <w:trPr>
          <w:trHeight w:val="558"/>
        </w:trPr>
        <w:tc>
          <w:tcPr>
            <w:tcW w:w="2840" w:type="dxa"/>
          </w:tcPr>
          <w:p w14:paraId="174C29CC" w14:textId="77777777" w:rsidR="00027DF6" w:rsidRDefault="00027DF6" w:rsidP="004864E4">
            <w:pPr>
              <w:pStyle w:val="TableParagraph"/>
              <w:spacing w:line="538" w:lineRule="exact"/>
              <w:ind w:left="369"/>
              <w:rPr>
                <w:sz w:val="48"/>
              </w:rPr>
            </w:pPr>
            <w:r>
              <w:rPr>
                <w:sz w:val="48"/>
              </w:rPr>
              <w:t>DOCENTI</w:t>
            </w:r>
          </w:p>
        </w:tc>
        <w:tc>
          <w:tcPr>
            <w:tcW w:w="11462" w:type="dxa"/>
          </w:tcPr>
          <w:p w14:paraId="5FEC4795" w14:textId="77777777" w:rsidR="00027DF6" w:rsidRPr="00027DF6" w:rsidRDefault="00027DF6" w:rsidP="004864E4">
            <w:pPr>
              <w:pStyle w:val="TableParagraph"/>
              <w:spacing w:line="538" w:lineRule="exact"/>
              <w:ind w:left="1920" w:right="2061"/>
              <w:jc w:val="center"/>
              <w:rPr>
                <w:sz w:val="48"/>
                <w:lang w:val="it-IT"/>
              </w:rPr>
            </w:pPr>
            <w:r w:rsidRPr="00027DF6">
              <w:rPr>
                <w:sz w:val="48"/>
                <w:lang w:val="it-IT"/>
              </w:rPr>
              <w:t>DISCIPLINA (</w:t>
            </w:r>
            <w:r w:rsidRPr="00027DF6">
              <w:rPr>
                <w:sz w:val="31"/>
                <w:lang w:val="it-IT"/>
              </w:rPr>
              <w:t>indicando il relativo numero di ore</w:t>
            </w:r>
            <w:r w:rsidRPr="00027DF6">
              <w:rPr>
                <w:sz w:val="48"/>
                <w:lang w:val="it-IT"/>
              </w:rPr>
              <w:t>)</w:t>
            </w:r>
          </w:p>
        </w:tc>
      </w:tr>
      <w:tr w:rsidR="00027DF6" w14:paraId="282B00F6" w14:textId="77777777" w:rsidTr="004864E4">
        <w:trPr>
          <w:trHeight w:val="544"/>
        </w:trPr>
        <w:tc>
          <w:tcPr>
            <w:tcW w:w="2840" w:type="dxa"/>
          </w:tcPr>
          <w:p w14:paraId="6A0ECE55" w14:textId="77777777" w:rsidR="00027DF6" w:rsidRPr="00027DF6" w:rsidRDefault="00027DF6" w:rsidP="004864E4">
            <w:pPr>
              <w:pStyle w:val="TableParagraph"/>
              <w:rPr>
                <w:sz w:val="42"/>
                <w:lang w:val="it-IT"/>
              </w:rPr>
            </w:pPr>
          </w:p>
        </w:tc>
        <w:tc>
          <w:tcPr>
            <w:tcW w:w="11462" w:type="dxa"/>
          </w:tcPr>
          <w:p w14:paraId="550E7F00" w14:textId="77777777" w:rsidR="00027DF6" w:rsidRPr="00027DF6" w:rsidRDefault="00027DF6" w:rsidP="004864E4">
            <w:pPr>
              <w:pStyle w:val="TableParagraph"/>
              <w:rPr>
                <w:sz w:val="42"/>
                <w:lang w:val="it-IT"/>
              </w:rPr>
            </w:pPr>
          </w:p>
        </w:tc>
      </w:tr>
      <w:tr w:rsidR="00027DF6" w14:paraId="63265EF3" w14:textId="77777777" w:rsidTr="004864E4">
        <w:trPr>
          <w:trHeight w:val="541"/>
        </w:trPr>
        <w:tc>
          <w:tcPr>
            <w:tcW w:w="2840" w:type="dxa"/>
          </w:tcPr>
          <w:p w14:paraId="14D0AEAB" w14:textId="77777777" w:rsidR="00027DF6" w:rsidRPr="00027DF6" w:rsidRDefault="00027DF6" w:rsidP="004864E4">
            <w:pPr>
              <w:pStyle w:val="TableParagraph"/>
              <w:rPr>
                <w:sz w:val="42"/>
                <w:lang w:val="it-IT"/>
              </w:rPr>
            </w:pPr>
          </w:p>
        </w:tc>
        <w:tc>
          <w:tcPr>
            <w:tcW w:w="11462" w:type="dxa"/>
          </w:tcPr>
          <w:p w14:paraId="24C98CAC" w14:textId="77777777" w:rsidR="00027DF6" w:rsidRPr="00027DF6" w:rsidRDefault="00027DF6" w:rsidP="004864E4">
            <w:pPr>
              <w:pStyle w:val="TableParagraph"/>
              <w:rPr>
                <w:sz w:val="42"/>
                <w:lang w:val="it-IT"/>
              </w:rPr>
            </w:pPr>
          </w:p>
        </w:tc>
      </w:tr>
      <w:tr w:rsidR="00027DF6" w14:paraId="269CB1BD" w14:textId="77777777" w:rsidTr="004864E4">
        <w:trPr>
          <w:trHeight w:val="543"/>
        </w:trPr>
        <w:tc>
          <w:tcPr>
            <w:tcW w:w="2840" w:type="dxa"/>
          </w:tcPr>
          <w:p w14:paraId="52158085" w14:textId="77777777" w:rsidR="00027DF6" w:rsidRPr="00027DF6" w:rsidRDefault="00027DF6" w:rsidP="004864E4">
            <w:pPr>
              <w:pStyle w:val="TableParagraph"/>
              <w:rPr>
                <w:sz w:val="42"/>
                <w:lang w:val="it-IT"/>
              </w:rPr>
            </w:pPr>
          </w:p>
        </w:tc>
        <w:tc>
          <w:tcPr>
            <w:tcW w:w="11462" w:type="dxa"/>
          </w:tcPr>
          <w:p w14:paraId="1DF04BE7" w14:textId="77777777" w:rsidR="00027DF6" w:rsidRPr="00027DF6" w:rsidRDefault="00027DF6" w:rsidP="004864E4">
            <w:pPr>
              <w:pStyle w:val="TableParagraph"/>
              <w:rPr>
                <w:sz w:val="42"/>
                <w:lang w:val="it-IT"/>
              </w:rPr>
            </w:pPr>
          </w:p>
        </w:tc>
      </w:tr>
      <w:tr w:rsidR="00027DF6" w14:paraId="62F15FCD" w14:textId="77777777" w:rsidTr="004864E4">
        <w:trPr>
          <w:trHeight w:val="543"/>
        </w:trPr>
        <w:tc>
          <w:tcPr>
            <w:tcW w:w="2840" w:type="dxa"/>
          </w:tcPr>
          <w:p w14:paraId="645B6AD0" w14:textId="77777777" w:rsidR="00027DF6" w:rsidRPr="00027DF6" w:rsidRDefault="00027DF6" w:rsidP="004864E4">
            <w:pPr>
              <w:pStyle w:val="TableParagraph"/>
              <w:rPr>
                <w:sz w:val="42"/>
                <w:lang w:val="it-IT"/>
              </w:rPr>
            </w:pPr>
          </w:p>
        </w:tc>
        <w:tc>
          <w:tcPr>
            <w:tcW w:w="11462" w:type="dxa"/>
          </w:tcPr>
          <w:p w14:paraId="221D8E86" w14:textId="77777777" w:rsidR="00027DF6" w:rsidRPr="00027DF6" w:rsidRDefault="00027DF6" w:rsidP="004864E4">
            <w:pPr>
              <w:pStyle w:val="TableParagraph"/>
              <w:rPr>
                <w:sz w:val="42"/>
                <w:lang w:val="it-IT"/>
              </w:rPr>
            </w:pPr>
          </w:p>
        </w:tc>
      </w:tr>
      <w:tr w:rsidR="00027DF6" w14:paraId="19FA36D8" w14:textId="77777777" w:rsidTr="004864E4">
        <w:trPr>
          <w:trHeight w:val="541"/>
        </w:trPr>
        <w:tc>
          <w:tcPr>
            <w:tcW w:w="2840" w:type="dxa"/>
          </w:tcPr>
          <w:p w14:paraId="60F5335B" w14:textId="77777777" w:rsidR="00027DF6" w:rsidRPr="00027DF6" w:rsidRDefault="00027DF6" w:rsidP="004864E4">
            <w:pPr>
              <w:pStyle w:val="TableParagraph"/>
              <w:rPr>
                <w:sz w:val="42"/>
                <w:lang w:val="it-IT"/>
              </w:rPr>
            </w:pPr>
          </w:p>
        </w:tc>
        <w:tc>
          <w:tcPr>
            <w:tcW w:w="11462" w:type="dxa"/>
          </w:tcPr>
          <w:p w14:paraId="39C01BE0" w14:textId="77777777" w:rsidR="00027DF6" w:rsidRPr="00027DF6" w:rsidRDefault="00027DF6" w:rsidP="004864E4">
            <w:pPr>
              <w:pStyle w:val="TableParagraph"/>
              <w:rPr>
                <w:sz w:val="42"/>
                <w:lang w:val="it-IT"/>
              </w:rPr>
            </w:pPr>
          </w:p>
        </w:tc>
      </w:tr>
      <w:tr w:rsidR="00027DF6" w14:paraId="50763D8D" w14:textId="77777777" w:rsidTr="004864E4">
        <w:trPr>
          <w:trHeight w:val="542"/>
        </w:trPr>
        <w:tc>
          <w:tcPr>
            <w:tcW w:w="2840" w:type="dxa"/>
          </w:tcPr>
          <w:p w14:paraId="2F16C779" w14:textId="77777777" w:rsidR="00027DF6" w:rsidRPr="00027DF6" w:rsidRDefault="00027DF6" w:rsidP="004864E4">
            <w:pPr>
              <w:pStyle w:val="TableParagraph"/>
              <w:rPr>
                <w:sz w:val="42"/>
                <w:lang w:val="it-IT"/>
              </w:rPr>
            </w:pPr>
          </w:p>
        </w:tc>
        <w:tc>
          <w:tcPr>
            <w:tcW w:w="11462" w:type="dxa"/>
          </w:tcPr>
          <w:p w14:paraId="17EF3FFB" w14:textId="77777777" w:rsidR="00027DF6" w:rsidRPr="00027DF6" w:rsidRDefault="00027DF6" w:rsidP="004864E4">
            <w:pPr>
              <w:pStyle w:val="TableParagraph"/>
              <w:rPr>
                <w:sz w:val="42"/>
                <w:lang w:val="it-IT"/>
              </w:rPr>
            </w:pPr>
          </w:p>
        </w:tc>
      </w:tr>
      <w:tr w:rsidR="00027DF6" w14:paraId="747CA0AA" w14:textId="77777777" w:rsidTr="004864E4">
        <w:trPr>
          <w:trHeight w:val="541"/>
        </w:trPr>
        <w:tc>
          <w:tcPr>
            <w:tcW w:w="2840" w:type="dxa"/>
          </w:tcPr>
          <w:p w14:paraId="63241AFE" w14:textId="77777777" w:rsidR="00027DF6" w:rsidRPr="00027DF6" w:rsidRDefault="00027DF6" w:rsidP="004864E4">
            <w:pPr>
              <w:pStyle w:val="TableParagraph"/>
              <w:rPr>
                <w:sz w:val="42"/>
                <w:lang w:val="it-IT"/>
              </w:rPr>
            </w:pPr>
          </w:p>
        </w:tc>
        <w:tc>
          <w:tcPr>
            <w:tcW w:w="11462" w:type="dxa"/>
          </w:tcPr>
          <w:p w14:paraId="7B2C7B21" w14:textId="77777777" w:rsidR="00027DF6" w:rsidRPr="00027DF6" w:rsidRDefault="00027DF6" w:rsidP="004864E4">
            <w:pPr>
              <w:pStyle w:val="TableParagraph"/>
              <w:rPr>
                <w:sz w:val="42"/>
                <w:lang w:val="it-IT"/>
              </w:rPr>
            </w:pPr>
          </w:p>
        </w:tc>
      </w:tr>
      <w:tr w:rsidR="00027DF6" w14:paraId="0ADA5816" w14:textId="77777777" w:rsidTr="004864E4">
        <w:trPr>
          <w:trHeight w:val="544"/>
        </w:trPr>
        <w:tc>
          <w:tcPr>
            <w:tcW w:w="2840" w:type="dxa"/>
          </w:tcPr>
          <w:p w14:paraId="6C2C8760" w14:textId="77777777" w:rsidR="00027DF6" w:rsidRPr="00027DF6" w:rsidRDefault="00027DF6" w:rsidP="004864E4">
            <w:pPr>
              <w:pStyle w:val="TableParagraph"/>
              <w:rPr>
                <w:sz w:val="42"/>
                <w:lang w:val="it-IT"/>
              </w:rPr>
            </w:pPr>
          </w:p>
        </w:tc>
        <w:tc>
          <w:tcPr>
            <w:tcW w:w="11462" w:type="dxa"/>
          </w:tcPr>
          <w:p w14:paraId="03526431" w14:textId="77777777" w:rsidR="00027DF6" w:rsidRPr="00027DF6" w:rsidRDefault="00027DF6" w:rsidP="004864E4">
            <w:pPr>
              <w:pStyle w:val="TableParagraph"/>
              <w:rPr>
                <w:sz w:val="42"/>
                <w:lang w:val="it-IT"/>
              </w:rPr>
            </w:pPr>
          </w:p>
        </w:tc>
      </w:tr>
    </w:tbl>
    <w:p w14:paraId="757204E1" w14:textId="77777777" w:rsidR="00027DF6" w:rsidRDefault="00027DF6" w:rsidP="00027DF6"/>
    <w:p w14:paraId="3232281C" w14:textId="77777777" w:rsidR="002B4EDA" w:rsidRDefault="002B4EDA"/>
    <w:sectPr w:rsidR="002B4EDA">
      <w:pgSz w:w="16850" w:h="11900" w:orient="landscape"/>
      <w:pgMar w:top="1100" w:right="14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F6"/>
    <w:rsid w:val="00027DF6"/>
    <w:rsid w:val="002B4EDA"/>
    <w:rsid w:val="00385F86"/>
    <w:rsid w:val="006F7B4F"/>
    <w:rsid w:val="00825426"/>
    <w:rsid w:val="008672AD"/>
    <w:rsid w:val="00A93558"/>
    <w:rsid w:val="00DC1BBF"/>
    <w:rsid w:val="00E9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C03A"/>
  <w15:docId w15:val="{3ABD0D36-50D2-41B8-B332-1B20F9BF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27D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D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27DF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7DF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27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2024-09-05T11:19:00Z</dcterms:created>
  <dcterms:modified xsi:type="dcterms:W3CDTF">2024-09-05T11:19:00Z</dcterms:modified>
</cp:coreProperties>
</file>